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334F1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0B961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0A8669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E77A20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4B37B1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7E12B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65F06C" w14:textId="42A44B41" w:rsidR="00FA4A59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F025B2">
        <w:rPr>
          <w:rFonts w:ascii="Times New Roman" w:hAnsi="Times New Roman" w:cs="Times New Roman"/>
          <w:sz w:val="24"/>
          <w:szCs w:val="24"/>
        </w:rPr>
        <w:t>Team Communication and Conflict</w:t>
      </w:r>
    </w:p>
    <w:p w14:paraId="53E63DFC" w14:textId="77318B85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2C26F04" w14:textId="5EA09B98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27BD8DE" w14:textId="77777777" w:rsidR="005F6764" w:rsidRDefault="005F6764" w:rsidP="005F67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A6151D" w14:textId="1E10B852" w:rsidR="00FA4A59" w:rsidRDefault="005F6764" w:rsidP="005F6764">
      <w:pPr>
        <w:spacing w:line="480" w:lineRule="auto"/>
        <w:jc w:val="center"/>
      </w:pPr>
      <w:r w:rsidRPr="005F6764">
        <w:rPr>
          <w:rFonts w:ascii="Times New Roman" w:hAnsi="Times New Roman" w:cs="Times New Roman"/>
          <w:sz w:val="24"/>
          <w:szCs w:val="24"/>
        </w:rPr>
        <w:lastRenderedPageBreak/>
        <w:t>Discussion: Team Communication and Conflict</w:t>
      </w:r>
    </w:p>
    <w:p w14:paraId="1984E882" w14:textId="77777777" w:rsidR="00F025B2" w:rsidRPr="00F025B2" w:rsidRDefault="002A3244" w:rsidP="00F025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25B2">
        <w:rPr>
          <w:rFonts w:ascii="Times New Roman" w:hAnsi="Times New Roman" w:cs="Times New Roman"/>
          <w:sz w:val="24"/>
          <w:szCs w:val="24"/>
        </w:rPr>
        <w:t>The administrator,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 xml:space="preserve">director 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and </w:t>
      </w:r>
      <w:r w:rsidRPr="00F025B2">
        <w:rPr>
          <w:rFonts w:ascii="Times New Roman" w:hAnsi="Times New Roman" w:cs="Times New Roman"/>
          <w:sz w:val="24"/>
          <w:szCs w:val="24"/>
        </w:rPr>
        <w:t>the chie</w:t>
      </w:r>
      <w:r w:rsidR="00D704DA" w:rsidRPr="00F025B2">
        <w:rPr>
          <w:rFonts w:ascii="Times New Roman" w:hAnsi="Times New Roman" w:cs="Times New Roman"/>
          <w:sz w:val="24"/>
          <w:szCs w:val="24"/>
        </w:rPr>
        <w:t>f nurse should</w:t>
      </w:r>
      <w:r w:rsidRPr="00F025B2">
        <w:rPr>
          <w:rFonts w:ascii="Times New Roman" w:hAnsi="Times New Roman" w:cs="Times New Roman"/>
          <w:sz w:val="24"/>
          <w:szCs w:val="24"/>
        </w:rPr>
        <w:t xml:space="preserve"> not escalate the </w:t>
      </w:r>
      <w:r w:rsidR="00D704DA" w:rsidRPr="00F025B2">
        <w:rPr>
          <w:rFonts w:ascii="Times New Roman" w:hAnsi="Times New Roman" w:cs="Times New Roman"/>
          <w:sz w:val="24"/>
          <w:szCs w:val="24"/>
        </w:rPr>
        <w:t>conflict</w:t>
      </w:r>
      <w:r w:rsidRPr="00F025B2">
        <w:rPr>
          <w:rFonts w:ascii="Times New Roman" w:hAnsi="Times New Roman" w:cs="Times New Roman"/>
          <w:sz w:val="24"/>
          <w:szCs w:val="24"/>
        </w:rPr>
        <w:t xml:space="preserve"> t</w:t>
      </w:r>
      <w:r w:rsidR="00D704DA" w:rsidRPr="00F025B2">
        <w:rPr>
          <w:rFonts w:ascii="Times New Roman" w:hAnsi="Times New Roman" w:cs="Times New Roman"/>
          <w:sz w:val="24"/>
          <w:szCs w:val="24"/>
        </w:rPr>
        <w:t>ha</w:t>
      </w:r>
      <w:r w:rsidRPr="00F025B2">
        <w:rPr>
          <w:rFonts w:ascii="Times New Roman" w:hAnsi="Times New Roman" w:cs="Times New Roman"/>
          <w:sz w:val="24"/>
          <w:szCs w:val="24"/>
        </w:rPr>
        <w:t xml:space="preserve">t is present 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by responding to the COB. This </w:t>
      </w:r>
      <w:r w:rsidRPr="00F025B2">
        <w:rPr>
          <w:rFonts w:ascii="Times New Roman" w:hAnsi="Times New Roman" w:cs="Times New Roman"/>
          <w:sz w:val="24"/>
          <w:szCs w:val="24"/>
        </w:rPr>
        <w:t>will go a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>long way in diffusing the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tension</w:t>
      </w:r>
      <w:r w:rsidRPr="00F025B2">
        <w:rPr>
          <w:rFonts w:ascii="Times New Roman" w:hAnsi="Times New Roman" w:cs="Times New Roman"/>
          <w:sz w:val="24"/>
          <w:szCs w:val="24"/>
        </w:rPr>
        <w:t xml:space="preserve">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 xml:space="preserve">at is </w:t>
      </w:r>
      <w:r w:rsidR="00D704DA" w:rsidRPr="00F025B2">
        <w:rPr>
          <w:rFonts w:ascii="Times New Roman" w:hAnsi="Times New Roman" w:cs="Times New Roman"/>
          <w:sz w:val="24"/>
          <w:szCs w:val="24"/>
        </w:rPr>
        <w:t>a</w:t>
      </w:r>
      <w:r w:rsidRPr="00F025B2">
        <w:rPr>
          <w:rFonts w:ascii="Times New Roman" w:hAnsi="Times New Roman" w:cs="Times New Roman"/>
          <w:sz w:val="24"/>
          <w:szCs w:val="24"/>
        </w:rPr>
        <w:t xml:space="preserve">lready building </w:t>
      </w:r>
      <w:r w:rsidR="00D704DA" w:rsidRPr="00F025B2">
        <w:rPr>
          <w:rFonts w:ascii="Times New Roman" w:hAnsi="Times New Roman" w:cs="Times New Roman"/>
          <w:sz w:val="24"/>
          <w:szCs w:val="24"/>
        </w:rPr>
        <w:t>b</w:t>
      </w:r>
      <w:r w:rsidRPr="00F025B2">
        <w:rPr>
          <w:rFonts w:ascii="Times New Roman" w:hAnsi="Times New Roman" w:cs="Times New Roman"/>
          <w:sz w:val="24"/>
          <w:szCs w:val="24"/>
        </w:rPr>
        <w:t>etwee</w:t>
      </w:r>
      <w:r w:rsidR="00D704DA" w:rsidRPr="00F025B2">
        <w:rPr>
          <w:rFonts w:ascii="Times New Roman" w:hAnsi="Times New Roman" w:cs="Times New Roman"/>
          <w:sz w:val="24"/>
          <w:szCs w:val="24"/>
        </w:rPr>
        <w:t>n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D704DA" w:rsidRPr="00F025B2">
        <w:rPr>
          <w:rFonts w:ascii="Times New Roman" w:hAnsi="Times New Roman" w:cs="Times New Roman"/>
          <w:sz w:val="24"/>
          <w:szCs w:val="24"/>
        </w:rPr>
        <w:t>them. Instead</w:t>
      </w:r>
      <w:r w:rsidRPr="00F025B2">
        <w:rPr>
          <w:rFonts w:ascii="Times New Roman" w:hAnsi="Times New Roman" w:cs="Times New Roman"/>
          <w:sz w:val="24"/>
          <w:szCs w:val="24"/>
        </w:rPr>
        <w:t>,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>t</w:t>
      </w:r>
      <w:r w:rsidR="00D704DA" w:rsidRPr="00F025B2">
        <w:rPr>
          <w:rFonts w:ascii="Times New Roman" w:hAnsi="Times New Roman" w:cs="Times New Roman"/>
          <w:sz w:val="24"/>
          <w:szCs w:val="24"/>
        </w:rPr>
        <w:t>he</w:t>
      </w:r>
      <w:r w:rsidRPr="00F025B2">
        <w:rPr>
          <w:rFonts w:ascii="Times New Roman" w:hAnsi="Times New Roman" w:cs="Times New Roman"/>
          <w:sz w:val="24"/>
          <w:szCs w:val="24"/>
        </w:rPr>
        <w:t xml:space="preserve"> three shou</w:t>
      </w:r>
      <w:r w:rsidR="00D704DA" w:rsidRPr="00F025B2">
        <w:rPr>
          <w:rFonts w:ascii="Times New Roman" w:hAnsi="Times New Roman" w:cs="Times New Roman"/>
          <w:sz w:val="24"/>
          <w:szCs w:val="24"/>
        </w:rPr>
        <w:t>l</w:t>
      </w:r>
      <w:r w:rsidRPr="00F025B2">
        <w:rPr>
          <w:rFonts w:ascii="Times New Roman" w:hAnsi="Times New Roman" w:cs="Times New Roman"/>
          <w:sz w:val="24"/>
          <w:szCs w:val="24"/>
        </w:rPr>
        <w:t xml:space="preserve">d </w:t>
      </w:r>
      <w:r w:rsidR="00D704DA" w:rsidRPr="00F025B2">
        <w:rPr>
          <w:rFonts w:ascii="Times New Roman" w:hAnsi="Times New Roman" w:cs="Times New Roman"/>
          <w:sz w:val="24"/>
          <w:szCs w:val="24"/>
        </w:rPr>
        <w:t>p</w:t>
      </w:r>
      <w:r w:rsidRPr="00F025B2">
        <w:rPr>
          <w:rFonts w:ascii="Times New Roman" w:hAnsi="Times New Roman" w:cs="Times New Roman"/>
          <w:sz w:val="24"/>
          <w:szCs w:val="24"/>
        </w:rPr>
        <w:t>repar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e </w:t>
      </w:r>
      <w:r w:rsidRPr="00F025B2">
        <w:rPr>
          <w:rFonts w:ascii="Times New Roman" w:hAnsi="Times New Roman" w:cs="Times New Roman"/>
          <w:sz w:val="24"/>
          <w:szCs w:val="24"/>
        </w:rPr>
        <w:t xml:space="preserve">for the </w:t>
      </w:r>
      <w:r w:rsidR="00D704DA" w:rsidRPr="00F025B2">
        <w:rPr>
          <w:rFonts w:ascii="Times New Roman" w:hAnsi="Times New Roman" w:cs="Times New Roman"/>
          <w:sz w:val="24"/>
          <w:szCs w:val="24"/>
        </w:rPr>
        <w:t>upcoming</w:t>
      </w:r>
      <w:r w:rsidRPr="00F025B2">
        <w:rPr>
          <w:rFonts w:ascii="Times New Roman" w:hAnsi="Times New Roman" w:cs="Times New Roman"/>
          <w:sz w:val="24"/>
          <w:szCs w:val="24"/>
        </w:rPr>
        <w:t xml:space="preserve"> meet</w:t>
      </w:r>
      <w:r w:rsidR="00D704DA" w:rsidRPr="00F025B2">
        <w:rPr>
          <w:rFonts w:ascii="Times New Roman" w:hAnsi="Times New Roman" w:cs="Times New Roman"/>
          <w:sz w:val="24"/>
          <w:szCs w:val="24"/>
        </w:rPr>
        <w:t>i</w:t>
      </w:r>
      <w:r w:rsidRPr="00F025B2">
        <w:rPr>
          <w:rFonts w:ascii="Times New Roman" w:hAnsi="Times New Roman" w:cs="Times New Roman"/>
          <w:sz w:val="24"/>
          <w:szCs w:val="24"/>
        </w:rPr>
        <w:t xml:space="preserve">ng by </w:t>
      </w:r>
      <w:r w:rsidR="00D704DA" w:rsidRPr="00F025B2">
        <w:rPr>
          <w:rFonts w:ascii="Times New Roman" w:hAnsi="Times New Roman" w:cs="Times New Roman"/>
          <w:sz w:val="24"/>
          <w:szCs w:val="24"/>
        </w:rPr>
        <w:t>ensuring</w:t>
      </w:r>
      <w:r w:rsidRPr="00F025B2">
        <w:rPr>
          <w:rFonts w:ascii="Times New Roman" w:hAnsi="Times New Roman" w:cs="Times New Roman"/>
          <w:sz w:val="24"/>
          <w:szCs w:val="24"/>
        </w:rPr>
        <w:t xml:space="preserve"> tha</w:t>
      </w:r>
      <w:r w:rsidR="00D704DA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 xml:space="preserve"> ha</w:t>
      </w:r>
      <w:r w:rsidR="00076323" w:rsidRPr="00F025B2">
        <w:rPr>
          <w:rFonts w:ascii="Times New Roman" w:hAnsi="Times New Roman" w:cs="Times New Roman"/>
          <w:sz w:val="24"/>
          <w:szCs w:val="24"/>
        </w:rPr>
        <w:t>v</w:t>
      </w:r>
      <w:r w:rsidR="00D704DA" w:rsidRPr="00F025B2">
        <w:rPr>
          <w:rFonts w:ascii="Times New Roman" w:hAnsi="Times New Roman" w:cs="Times New Roman"/>
          <w:sz w:val="24"/>
          <w:szCs w:val="24"/>
        </w:rPr>
        <w:t>e in place all the relevant documents. They</w:t>
      </w:r>
      <w:r w:rsidRPr="00F025B2">
        <w:rPr>
          <w:rFonts w:ascii="Times New Roman" w:hAnsi="Times New Roman" w:cs="Times New Roman"/>
          <w:sz w:val="24"/>
          <w:szCs w:val="24"/>
        </w:rPr>
        <w:t xml:space="preserve"> will be </w:t>
      </w:r>
      <w:r w:rsidR="00D704DA" w:rsidRPr="00F025B2">
        <w:rPr>
          <w:rFonts w:ascii="Times New Roman" w:hAnsi="Times New Roman" w:cs="Times New Roman"/>
          <w:sz w:val="24"/>
          <w:szCs w:val="24"/>
        </w:rPr>
        <w:t>s</w:t>
      </w:r>
      <w:r w:rsidRPr="00F025B2">
        <w:rPr>
          <w:rFonts w:ascii="Times New Roman" w:hAnsi="Times New Roman" w:cs="Times New Roman"/>
          <w:sz w:val="24"/>
          <w:szCs w:val="24"/>
        </w:rPr>
        <w:t>eeking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>for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 xml:space="preserve">e </w:t>
      </w:r>
      <w:r w:rsidR="00D704DA" w:rsidRPr="00F025B2">
        <w:rPr>
          <w:rFonts w:ascii="Times New Roman" w:hAnsi="Times New Roman" w:cs="Times New Roman"/>
          <w:sz w:val="24"/>
          <w:szCs w:val="24"/>
        </w:rPr>
        <w:t>home to stand thus they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need to avail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>documentations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that show the ben</w:t>
      </w:r>
      <w:r w:rsidRPr="00F025B2">
        <w:rPr>
          <w:rFonts w:ascii="Times New Roman" w:hAnsi="Times New Roman" w:cs="Times New Roman"/>
          <w:sz w:val="24"/>
          <w:szCs w:val="24"/>
        </w:rPr>
        <w:t>efits of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="00F25A35">
        <w:rPr>
          <w:rFonts w:ascii="Times New Roman" w:hAnsi="Times New Roman" w:cs="Times New Roman"/>
          <w:sz w:val="24"/>
          <w:szCs w:val="24"/>
        </w:rPr>
        <w:t>e home</w:t>
      </w:r>
      <w:r w:rsidRPr="00F025B2">
        <w:rPr>
          <w:rFonts w:ascii="Times New Roman" w:hAnsi="Times New Roman" w:cs="Times New Roman"/>
          <w:sz w:val="24"/>
          <w:szCs w:val="24"/>
        </w:rPr>
        <w:t xml:space="preserve"> and the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>ch</w:t>
      </w:r>
      <w:r w:rsidR="00D704DA" w:rsidRPr="00F025B2">
        <w:rPr>
          <w:rFonts w:ascii="Times New Roman" w:hAnsi="Times New Roman" w:cs="Times New Roman"/>
          <w:sz w:val="24"/>
          <w:szCs w:val="24"/>
        </w:rPr>
        <w:t>a</w:t>
      </w:r>
      <w:r w:rsidRPr="00F025B2">
        <w:rPr>
          <w:rFonts w:ascii="Times New Roman" w:hAnsi="Times New Roman" w:cs="Times New Roman"/>
          <w:sz w:val="24"/>
          <w:szCs w:val="24"/>
        </w:rPr>
        <w:t>lleng</w:t>
      </w:r>
      <w:r w:rsidR="00D704DA" w:rsidRPr="00F025B2">
        <w:rPr>
          <w:rFonts w:ascii="Times New Roman" w:hAnsi="Times New Roman" w:cs="Times New Roman"/>
          <w:sz w:val="24"/>
          <w:szCs w:val="24"/>
        </w:rPr>
        <w:t>e</w:t>
      </w:r>
      <w:r w:rsidRPr="00F025B2">
        <w:rPr>
          <w:rFonts w:ascii="Times New Roman" w:hAnsi="Times New Roman" w:cs="Times New Roman"/>
          <w:sz w:val="24"/>
          <w:szCs w:val="24"/>
        </w:rPr>
        <w:t>s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 xml:space="preserve">at the </w:t>
      </w:r>
      <w:r w:rsidR="00D704DA" w:rsidRPr="00F025B2">
        <w:rPr>
          <w:rFonts w:ascii="Times New Roman" w:hAnsi="Times New Roman" w:cs="Times New Roman"/>
          <w:sz w:val="24"/>
          <w:szCs w:val="24"/>
        </w:rPr>
        <w:t>residents</w:t>
      </w:r>
      <w:r w:rsidRPr="00F025B2">
        <w:rPr>
          <w:rFonts w:ascii="Times New Roman" w:hAnsi="Times New Roman" w:cs="Times New Roman"/>
          <w:sz w:val="24"/>
          <w:szCs w:val="24"/>
        </w:rPr>
        <w:t xml:space="preserve"> will face once </w:t>
      </w:r>
      <w:r w:rsidR="00076323" w:rsidRPr="00F025B2">
        <w:rPr>
          <w:rFonts w:ascii="Times New Roman" w:hAnsi="Times New Roman" w:cs="Times New Roman"/>
          <w:sz w:val="24"/>
          <w:szCs w:val="24"/>
        </w:rPr>
        <w:t>it’s</w:t>
      </w:r>
      <w:r w:rsidR="00F025B2" w:rsidRPr="00F025B2">
        <w:rPr>
          <w:rFonts w:ascii="Times New Roman" w:hAnsi="Times New Roman" w:cs="Times New Roman"/>
          <w:sz w:val="24"/>
          <w:szCs w:val="24"/>
        </w:rPr>
        <w:t xml:space="preserve"> demolished (Cozy home confrontation).</w:t>
      </w:r>
    </w:p>
    <w:p w14:paraId="1AD87714" w14:textId="6A3545E5" w:rsidR="002A3244" w:rsidRPr="00F025B2" w:rsidRDefault="002A3244" w:rsidP="00F025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25B2">
        <w:rPr>
          <w:rFonts w:ascii="Times New Roman" w:hAnsi="Times New Roman" w:cs="Times New Roman"/>
          <w:sz w:val="24"/>
          <w:szCs w:val="24"/>
        </w:rPr>
        <w:t xml:space="preserve">The </w:t>
      </w:r>
      <w:r w:rsidR="00D704DA" w:rsidRPr="00F025B2">
        <w:rPr>
          <w:rFonts w:ascii="Times New Roman" w:hAnsi="Times New Roman" w:cs="Times New Roman"/>
          <w:sz w:val="24"/>
          <w:szCs w:val="24"/>
        </w:rPr>
        <w:t>chair</w:t>
      </w:r>
      <w:r w:rsidRPr="00F025B2">
        <w:rPr>
          <w:rFonts w:ascii="Times New Roman" w:hAnsi="Times New Roman" w:cs="Times New Roman"/>
          <w:sz w:val="24"/>
          <w:szCs w:val="24"/>
        </w:rPr>
        <w:t xml:space="preserve"> of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>e board and the board member</w:t>
      </w:r>
      <w:r w:rsidR="00D704DA" w:rsidRPr="00F025B2">
        <w:rPr>
          <w:rFonts w:ascii="Times New Roman" w:hAnsi="Times New Roman" w:cs="Times New Roman"/>
          <w:sz w:val="24"/>
          <w:szCs w:val="24"/>
        </w:rPr>
        <w:t>s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>need to prepare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by analyzing</w:t>
      </w:r>
      <w:r w:rsidRPr="00F025B2">
        <w:rPr>
          <w:rFonts w:ascii="Times New Roman" w:hAnsi="Times New Roman" w:cs="Times New Roman"/>
          <w:sz w:val="24"/>
          <w:szCs w:val="24"/>
        </w:rPr>
        <w:t xml:space="preserve"> the c</w:t>
      </w:r>
      <w:r w:rsidR="00D704DA" w:rsidRPr="00F025B2">
        <w:rPr>
          <w:rFonts w:ascii="Times New Roman" w:hAnsi="Times New Roman" w:cs="Times New Roman"/>
          <w:sz w:val="24"/>
          <w:szCs w:val="24"/>
        </w:rPr>
        <w:t>ost</w:t>
      </w:r>
      <w:r w:rsidRPr="00F025B2">
        <w:rPr>
          <w:rFonts w:ascii="Times New Roman" w:hAnsi="Times New Roman" w:cs="Times New Roman"/>
          <w:sz w:val="24"/>
          <w:szCs w:val="24"/>
        </w:rPr>
        <w:t>s and benefits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that the new home would b</w:t>
      </w:r>
      <w:r w:rsidRPr="00F025B2">
        <w:rPr>
          <w:rFonts w:ascii="Times New Roman" w:hAnsi="Times New Roman" w:cs="Times New Roman"/>
          <w:sz w:val="24"/>
          <w:szCs w:val="24"/>
        </w:rPr>
        <w:t>ring.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T</w:t>
      </w:r>
      <w:r w:rsidRPr="00F025B2">
        <w:rPr>
          <w:rFonts w:ascii="Times New Roman" w:hAnsi="Times New Roman" w:cs="Times New Roman"/>
          <w:sz w:val="24"/>
          <w:szCs w:val="24"/>
        </w:rPr>
        <w:t>hey in</w:t>
      </w:r>
      <w:r w:rsidR="00D704DA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>e</w:t>
      </w:r>
      <w:r w:rsidR="00D704DA" w:rsidRPr="00F025B2">
        <w:rPr>
          <w:rFonts w:ascii="Times New Roman" w:hAnsi="Times New Roman" w:cs="Times New Roman"/>
          <w:sz w:val="24"/>
          <w:szCs w:val="24"/>
        </w:rPr>
        <w:t>nd to build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D704DA" w:rsidRPr="00F025B2">
        <w:rPr>
          <w:rFonts w:ascii="Times New Roman" w:hAnsi="Times New Roman" w:cs="Times New Roman"/>
          <w:sz w:val="24"/>
          <w:szCs w:val="24"/>
        </w:rPr>
        <w:t>another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D704DA" w:rsidRPr="00F025B2">
        <w:rPr>
          <w:rFonts w:ascii="Times New Roman" w:hAnsi="Times New Roman" w:cs="Times New Roman"/>
          <w:sz w:val="24"/>
          <w:szCs w:val="24"/>
        </w:rPr>
        <w:t>facility</w:t>
      </w:r>
      <w:r w:rsidR="000F3F69">
        <w:rPr>
          <w:rFonts w:ascii="Times New Roman" w:hAnsi="Times New Roman" w:cs="Times New Roman"/>
          <w:sz w:val="24"/>
          <w:szCs w:val="24"/>
        </w:rPr>
        <w:t>,</w:t>
      </w:r>
      <w:r w:rsidRPr="00F025B2">
        <w:rPr>
          <w:rFonts w:ascii="Times New Roman" w:hAnsi="Times New Roman" w:cs="Times New Roman"/>
          <w:sz w:val="24"/>
          <w:szCs w:val="24"/>
        </w:rPr>
        <w:t xml:space="preserve"> and thus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 xml:space="preserve">ey must </w:t>
      </w:r>
      <w:r w:rsidR="00D704DA" w:rsidRPr="00F025B2">
        <w:rPr>
          <w:rFonts w:ascii="Times New Roman" w:hAnsi="Times New Roman" w:cs="Times New Roman"/>
          <w:sz w:val="24"/>
          <w:szCs w:val="24"/>
        </w:rPr>
        <w:t>b</w:t>
      </w:r>
      <w:r w:rsidRPr="00F025B2">
        <w:rPr>
          <w:rFonts w:ascii="Times New Roman" w:hAnsi="Times New Roman" w:cs="Times New Roman"/>
          <w:sz w:val="24"/>
          <w:szCs w:val="24"/>
        </w:rPr>
        <w:t xml:space="preserve">e able </w:t>
      </w:r>
      <w:r w:rsidR="00D704DA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 xml:space="preserve">o prove on how the </w:t>
      </w:r>
      <w:r w:rsidR="00D704DA" w:rsidRPr="00F025B2">
        <w:rPr>
          <w:rFonts w:ascii="Times New Roman" w:hAnsi="Times New Roman" w:cs="Times New Roman"/>
          <w:sz w:val="24"/>
          <w:szCs w:val="24"/>
        </w:rPr>
        <w:t>interest of the residents</w:t>
      </w:r>
      <w:r w:rsidRPr="00F025B2">
        <w:rPr>
          <w:rFonts w:ascii="Times New Roman" w:hAnsi="Times New Roman" w:cs="Times New Roman"/>
          <w:sz w:val="24"/>
          <w:szCs w:val="24"/>
        </w:rPr>
        <w:t xml:space="preserve"> who are the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 majority</w:t>
      </w:r>
      <w:r w:rsidRPr="00F025B2">
        <w:rPr>
          <w:rFonts w:ascii="Times New Roman" w:hAnsi="Times New Roman" w:cs="Times New Roman"/>
          <w:sz w:val="24"/>
          <w:szCs w:val="24"/>
        </w:rPr>
        <w:t xml:space="preserve"> wi</w:t>
      </w:r>
      <w:r w:rsidR="00D704DA" w:rsidRPr="00F025B2">
        <w:rPr>
          <w:rFonts w:ascii="Times New Roman" w:hAnsi="Times New Roman" w:cs="Times New Roman"/>
          <w:sz w:val="24"/>
          <w:szCs w:val="24"/>
        </w:rPr>
        <w:t>l</w:t>
      </w:r>
      <w:r w:rsidRPr="00F025B2">
        <w:rPr>
          <w:rFonts w:ascii="Times New Roman" w:hAnsi="Times New Roman" w:cs="Times New Roman"/>
          <w:sz w:val="24"/>
          <w:szCs w:val="24"/>
        </w:rPr>
        <w:t xml:space="preserve">l </w:t>
      </w:r>
      <w:r w:rsidR="00D704DA" w:rsidRPr="00F025B2">
        <w:rPr>
          <w:rFonts w:ascii="Times New Roman" w:hAnsi="Times New Roman" w:cs="Times New Roman"/>
          <w:sz w:val="24"/>
          <w:szCs w:val="24"/>
        </w:rPr>
        <w:t>b</w:t>
      </w:r>
      <w:r w:rsidRPr="00F025B2">
        <w:rPr>
          <w:rFonts w:ascii="Times New Roman" w:hAnsi="Times New Roman" w:cs="Times New Roman"/>
          <w:sz w:val="24"/>
          <w:szCs w:val="24"/>
        </w:rPr>
        <w:t xml:space="preserve">e </w:t>
      </w:r>
      <w:r w:rsidR="00D704DA" w:rsidRPr="00F025B2">
        <w:rPr>
          <w:rFonts w:ascii="Times New Roman" w:hAnsi="Times New Roman" w:cs="Times New Roman"/>
          <w:sz w:val="24"/>
          <w:szCs w:val="24"/>
        </w:rPr>
        <w:t>catered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for. They </w:t>
      </w:r>
      <w:r w:rsidRPr="00F025B2">
        <w:rPr>
          <w:rFonts w:ascii="Times New Roman" w:hAnsi="Times New Roman" w:cs="Times New Roman"/>
          <w:sz w:val="24"/>
          <w:szCs w:val="24"/>
        </w:rPr>
        <w:t>will need to sho</w:t>
      </w:r>
      <w:r w:rsidR="00D704DA" w:rsidRPr="00F025B2">
        <w:rPr>
          <w:rFonts w:ascii="Times New Roman" w:hAnsi="Times New Roman" w:cs="Times New Roman"/>
          <w:sz w:val="24"/>
          <w:szCs w:val="24"/>
        </w:rPr>
        <w:t xml:space="preserve">w the long term benefits </w:t>
      </w:r>
      <w:r w:rsidRPr="00F025B2">
        <w:rPr>
          <w:rFonts w:ascii="Times New Roman" w:hAnsi="Times New Roman" w:cs="Times New Roman"/>
          <w:sz w:val="24"/>
          <w:szCs w:val="24"/>
        </w:rPr>
        <w:t>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>at the resi</w:t>
      </w:r>
      <w:r w:rsidR="00D704DA" w:rsidRPr="00F025B2">
        <w:rPr>
          <w:rFonts w:ascii="Times New Roman" w:hAnsi="Times New Roman" w:cs="Times New Roman"/>
          <w:sz w:val="24"/>
          <w:szCs w:val="24"/>
        </w:rPr>
        <w:t>de</w:t>
      </w:r>
      <w:r w:rsidRPr="00F025B2">
        <w:rPr>
          <w:rFonts w:ascii="Times New Roman" w:hAnsi="Times New Roman" w:cs="Times New Roman"/>
          <w:sz w:val="24"/>
          <w:szCs w:val="24"/>
        </w:rPr>
        <w:t>nt will en</w:t>
      </w:r>
      <w:r w:rsidR="00D704DA" w:rsidRPr="00F025B2">
        <w:rPr>
          <w:rFonts w:ascii="Times New Roman" w:hAnsi="Times New Roman" w:cs="Times New Roman"/>
          <w:sz w:val="24"/>
          <w:szCs w:val="24"/>
        </w:rPr>
        <w:t>j</w:t>
      </w:r>
      <w:r w:rsidR="00076323" w:rsidRPr="00F025B2">
        <w:rPr>
          <w:rFonts w:ascii="Times New Roman" w:hAnsi="Times New Roman" w:cs="Times New Roman"/>
          <w:sz w:val="24"/>
          <w:szCs w:val="24"/>
        </w:rPr>
        <w:t>oy and thus convince</w:t>
      </w:r>
      <w:r w:rsidRPr="00F025B2">
        <w:rPr>
          <w:rFonts w:ascii="Times New Roman" w:hAnsi="Times New Roman" w:cs="Times New Roman"/>
          <w:sz w:val="24"/>
          <w:szCs w:val="24"/>
        </w:rPr>
        <w:t xml:space="preserve"> the administrator </w:t>
      </w:r>
      <w:r w:rsidR="00D704DA" w:rsidRPr="00F025B2">
        <w:rPr>
          <w:rFonts w:ascii="Times New Roman" w:hAnsi="Times New Roman" w:cs="Times New Roman"/>
          <w:sz w:val="24"/>
          <w:szCs w:val="24"/>
        </w:rPr>
        <w:t>and</w:t>
      </w:r>
      <w:r w:rsidRPr="00F025B2">
        <w:rPr>
          <w:rFonts w:ascii="Times New Roman" w:hAnsi="Times New Roman" w:cs="Times New Roman"/>
          <w:sz w:val="24"/>
          <w:szCs w:val="24"/>
        </w:rPr>
        <w:t xml:space="preserve"> directo</w:t>
      </w:r>
      <w:r w:rsidR="00D704DA" w:rsidRPr="00F025B2">
        <w:rPr>
          <w:rFonts w:ascii="Times New Roman" w:hAnsi="Times New Roman" w:cs="Times New Roman"/>
          <w:sz w:val="24"/>
          <w:szCs w:val="24"/>
        </w:rPr>
        <w:t>r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of the need</w:t>
      </w:r>
      <w:r w:rsidRPr="00F025B2">
        <w:rPr>
          <w:rFonts w:ascii="Times New Roman" w:hAnsi="Times New Roman" w:cs="Times New Roman"/>
          <w:sz w:val="24"/>
          <w:szCs w:val="24"/>
        </w:rPr>
        <w:t xml:space="preserve"> to demolish t</w:t>
      </w:r>
      <w:r w:rsidR="00076323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>e home.</w:t>
      </w:r>
    </w:p>
    <w:p w14:paraId="7D5D086A" w14:textId="3B4E96A6" w:rsidR="002A3244" w:rsidRPr="00F025B2" w:rsidRDefault="000F3F69" w:rsidP="00F025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0B71D9" w:rsidRPr="00F025B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rder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have a productive meeting, there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need to do </w:t>
      </w:r>
      <w:proofErr w:type="spellStart"/>
      <w:r w:rsidR="00D704DA" w:rsidRPr="00F025B2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="00D704DA" w:rsidRPr="00F025B2">
        <w:rPr>
          <w:rFonts w:ascii="Times New Roman" w:hAnsi="Times New Roman" w:cs="Times New Roman"/>
          <w:sz w:val="24"/>
          <w:szCs w:val="24"/>
        </w:rPr>
        <w:t xml:space="preserve"> with the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="000B71D9" w:rsidRPr="00F025B2">
        <w:rPr>
          <w:rFonts w:ascii="Times New Roman" w:hAnsi="Times New Roman" w:cs="Times New Roman"/>
          <w:sz w:val="24"/>
          <w:szCs w:val="24"/>
        </w:rPr>
        <w:t>ardline stands t</w:t>
      </w:r>
      <w:r w:rsidR="00D704DA" w:rsidRPr="00F025B2">
        <w:rPr>
          <w:rFonts w:ascii="Times New Roman" w:hAnsi="Times New Roman" w:cs="Times New Roman"/>
          <w:sz w:val="24"/>
          <w:szCs w:val="24"/>
        </w:rPr>
        <w:t>h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at the two sides </w:t>
      </w:r>
      <w:r w:rsidR="00076323" w:rsidRPr="00F025B2">
        <w:rPr>
          <w:rFonts w:ascii="Times New Roman" w:hAnsi="Times New Roman" w:cs="Times New Roman"/>
          <w:sz w:val="24"/>
          <w:szCs w:val="24"/>
        </w:rPr>
        <w:t>have. This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will </w:t>
      </w:r>
      <w:r w:rsidR="00076323" w:rsidRPr="00F025B2">
        <w:rPr>
          <w:rFonts w:ascii="Times New Roman" w:hAnsi="Times New Roman" w:cs="Times New Roman"/>
          <w:sz w:val="24"/>
          <w:szCs w:val="24"/>
        </w:rPr>
        <w:t>al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low for proper engagement between them and also assist them to reason </w:t>
      </w:r>
      <w:r w:rsidR="00076323" w:rsidRPr="00F025B2">
        <w:rPr>
          <w:rFonts w:ascii="Times New Roman" w:hAnsi="Times New Roman" w:cs="Times New Roman"/>
          <w:sz w:val="24"/>
          <w:szCs w:val="24"/>
        </w:rPr>
        <w:t>without emotions. Ther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e will be no need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a meeting if both side</w:t>
      </w:r>
      <w:r>
        <w:rPr>
          <w:rFonts w:ascii="Times New Roman" w:hAnsi="Times New Roman" w:cs="Times New Roman"/>
          <w:sz w:val="24"/>
          <w:szCs w:val="24"/>
        </w:rPr>
        <w:t>s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are not willing to listen to each </w:t>
      </w:r>
      <w:r w:rsidR="00076323" w:rsidRPr="00F025B2">
        <w:rPr>
          <w:rFonts w:ascii="Times New Roman" w:hAnsi="Times New Roman" w:cs="Times New Roman"/>
          <w:sz w:val="24"/>
          <w:szCs w:val="24"/>
        </w:rPr>
        <w:t>other. Another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rule is tha</w:t>
      </w:r>
      <w:r w:rsidR="00076323" w:rsidRPr="00F025B2">
        <w:rPr>
          <w:rFonts w:ascii="Times New Roman" w:hAnsi="Times New Roman" w:cs="Times New Roman"/>
          <w:sz w:val="24"/>
          <w:szCs w:val="24"/>
        </w:rPr>
        <w:t>t the interest of the majori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ty should be catered </w:t>
      </w:r>
      <w:r w:rsidR="00F025B2" w:rsidRPr="00F025B2">
        <w:rPr>
          <w:rFonts w:ascii="Times New Roman" w:hAnsi="Times New Roman" w:cs="Times New Roman"/>
          <w:sz w:val="24"/>
          <w:szCs w:val="24"/>
        </w:rPr>
        <w:t>for</w:t>
      </w:r>
      <w:r w:rsidR="00F025B2"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(Lamberg, T. (2018).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The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>negotiations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>should center</w:t>
      </w:r>
      <w:r w:rsidR="000B71D9" w:rsidRPr="00F025B2">
        <w:rPr>
          <w:rFonts w:ascii="Times New Roman" w:hAnsi="Times New Roman" w:cs="Times New Roman"/>
          <w:sz w:val="24"/>
          <w:szCs w:val="24"/>
        </w:rPr>
        <w:t xml:space="preserve"> on what is best for the majority who in this case are the residents as opposed to the interests of</w:t>
      </w:r>
      <w:r w:rsidR="001369BA" w:rsidRPr="00F025B2">
        <w:rPr>
          <w:rFonts w:ascii="Times New Roman" w:hAnsi="Times New Roman" w:cs="Times New Roman"/>
          <w:sz w:val="24"/>
          <w:szCs w:val="24"/>
        </w:rPr>
        <w:t xml:space="preserve"> one 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party. This </w:t>
      </w:r>
      <w:r w:rsidR="001369BA" w:rsidRPr="00F025B2">
        <w:rPr>
          <w:rFonts w:ascii="Times New Roman" w:hAnsi="Times New Roman" w:cs="Times New Roman"/>
          <w:sz w:val="24"/>
          <w:szCs w:val="24"/>
        </w:rPr>
        <w:t xml:space="preserve">will lead to a reasonable meeting that will see compromise being </w:t>
      </w:r>
      <w:r w:rsidR="00076323" w:rsidRPr="00F025B2">
        <w:rPr>
          <w:rFonts w:ascii="Times New Roman" w:hAnsi="Times New Roman" w:cs="Times New Roman"/>
          <w:sz w:val="24"/>
          <w:szCs w:val="24"/>
        </w:rPr>
        <w:t>m</w:t>
      </w:r>
      <w:r w:rsidR="001369BA" w:rsidRPr="00F025B2">
        <w:rPr>
          <w:rFonts w:ascii="Times New Roman" w:hAnsi="Times New Roman" w:cs="Times New Roman"/>
          <w:sz w:val="24"/>
          <w:szCs w:val="24"/>
        </w:rPr>
        <w:t xml:space="preserve">ade on both sides thus </w:t>
      </w:r>
      <w:r w:rsidR="00076323" w:rsidRPr="00F025B2">
        <w:rPr>
          <w:rFonts w:ascii="Times New Roman" w:hAnsi="Times New Roman" w:cs="Times New Roman"/>
          <w:sz w:val="24"/>
          <w:szCs w:val="24"/>
        </w:rPr>
        <w:t>leading</w:t>
      </w:r>
      <w:r w:rsidR="001369BA" w:rsidRPr="00F025B2">
        <w:rPr>
          <w:rFonts w:ascii="Times New Roman" w:hAnsi="Times New Roman" w:cs="Times New Roman"/>
          <w:sz w:val="24"/>
          <w:szCs w:val="24"/>
        </w:rPr>
        <w:t xml:space="preserve"> to a wi</w:t>
      </w:r>
      <w:r w:rsidR="00076323" w:rsidRPr="00F025B2">
        <w:rPr>
          <w:rFonts w:ascii="Times New Roman" w:hAnsi="Times New Roman" w:cs="Times New Roman"/>
          <w:sz w:val="24"/>
          <w:szCs w:val="24"/>
        </w:rPr>
        <w:t>n-win</w:t>
      </w:r>
      <w:r w:rsidR="001369BA" w:rsidRPr="00F025B2">
        <w:rPr>
          <w:rFonts w:ascii="Times New Roman" w:hAnsi="Times New Roman" w:cs="Times New Roman"/>
          <w:sz w:val="24"/>
          <w:szCs w:val="24"/>
        </w:rPr>
        <w:t xml:space="preserve"> situation for them.</w:t>
      </w:r>
    </w:p>
    <w:p w14:paraId="4EBDBA5D" w14:textId="5F329C9B" w:rsidR="00F025B2" w:rsidRDefault="001369BA" w:rsidP="00C547C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025B2">
        <w:rPr>
          <w:rFonts w:ascii="Times New Roman" w:hAnsi="Times New Roman" w:cs="Times New Roman"/>
          <w:sz w:val="24"/>
          <w:szCs w:val="24"/>
        </w:rPr>
        <w:t>One w</w:t>
      </w:r>
      <w:r w:rsidR="00076323" w:rsidRPr="00F025B2">
        <w:rPr>
          <w:rFonts w:ascii="Times New Roman" w:hAnsi="Times New Roman" w:cs="Times New Roman"/>
          <w:sz w:val="24"/>
          <w:szCs w:val="24"/>
        </w:rPr>
        <w:t>a</w:t>
      </w:r>
      <w:r w:rsidRPr="00F025B2">
        <w:rPr>
          <w:rFonts w:ascii="Times New Roman" w:hAnsi="Times New Roman" w:cs="Times New Roman"/>
          <w:sz w:val="24"/>
          <w:szCs w:val="24"/>
        </w:rPr>
        <w:t xml:space="preserve">y of reducing interpersonal conflict is by talking it out face </w:t>
      </w:r>
      <w:r w:rsidR="00076323" w:rsidRPr="00F025B2">
        <w:rPr>
          <w:rFonts w:ascii="Times New Roman" w:hAnsi="Times New Roman" w:cs="Times New Roman"/>
          <w:sz w:val="24"/>
          <w:szCs w:val="24"/>
        </w:rPr>
        <w:t>to face. This</w:t>
      </w:r>
      <w:r w:rsidRPr="00F025B2">
        <w:rPr>
          <w:rFonts w:ascii="Times New Roman" w:hAnsi="Times New Roman" w:cs="Times New Roman"/>
          <w:sz w:val="24"/>
          <w:szCs w:val="24"/>
        </w:rPr>
        <w:t xml:space="preserve"> is 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F025B2">
        <w:rPr>
          <w:rFonts w:ascii="Times New Roman" w:hAnsi="Times New Roman" w:cs="Times New Roman"/>
          <w:sz w:val="24"/>
          <w:szCs w:val="24"/>
        </w:rPr>
        <w:t xml:space="preserve">as it enables the </w:t>
      </w:r>
      <w:r w:rsidR="00076323" w:rsidRPr="00F025B2">
        <w:rPr>
          <w:rFonts w:ascii="Times New Roman" w:hAnsi="Times New Roman" w:cs="Times New Roman"/>
          <w:sz w:val="24"/>
          <w:szCs w:val="24"/>
        </w:rPr>
        <w:t>people</w:t>
      </w:r>
      <w:r w:rsidRPr="00F025B2">
        <w:rPr>
          <w:rFonts w:ascii="Times New Roman" w:hAnsi="Times New Roman" w:cs="Times New Roman"/>
          <w:sz w:val="24"/>
          <w:szCs w:val="24"/>
        </w:rPr>
        <w:t xml:space="preserve"> in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conflict</w:t>
      </w:r>
      <w:r w:rsidRPr="00F025B2">
        <w:rPr>
          <w:rFonts w:ascii="Times New Roman" w:hAnsi="Times New Roman" w:cs="Times New Roman"/>
          <w:sz w:val="24"/>
          <w:szCs w:val="24"/>
        </w:rPr>
        <w:t xml:space="preserve"> to </w:t>
      </w:r>
      <w:r w:rsidR="00076323" w:rsidRPr="00F025B2">
        <w:rPr>
          <w:rFonts w:ascii="Times New Roman" w:hAnsi="Times New Roman" w:cs="Times New Roman"/>
          <w:sz w:val="24"/>
          <w:szCs w:val="24"/>
        </w:rPr>
        <w:t>address</w:t>
      </w:r>
      <w:r w:rsidRPr="00F025B2">
        <w:rPr>
          <w:rFonts w:ascii="Times New Roman" w:hAnsi="Times New Roman" w:cs="Times New Roman"/>
          <w:sz w:val="24"/>
          <w:szCs w:val="24"/>
        </w:rPr>
        <w:t xml:space="preserve"> t</w:t>
      </w:r>
      <w:r w:rsidR="00076323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 xml:space="preserve">e </w:t>
      </w:r>
      <w:r w:rsidR="00076323" w:rsidRPr="00F025B2">
        <w:rPr>
          <w:rFonts w:ascii="Times New Roman" w:hAnsi="Times New Roman" w:cs="Times New Roman"/>
          <w:sz w:val="24"/>
          <w:szCs w:val="24"/>
        </w:rPr>
        <w:t>problem</w:t>
      </w:r>
      <w:r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>directly</w:t>
      </w:r>
      <w:r w:rsidRPr="00F025B2">
        <w:rPr>
          <w:rFonts w:ascii="Times New Roman" w:hAnsi="Times New Roman" w:cs="Times New Roman"/>
          <w:sz w:val="24"/>
          <w:szCs w:val="24"/>
        </w:rPr>
        <w:t xml:space="preserve"> a</w:t>
      </w:r>
      <w:r w:rsidR="00076323" w:rsidRPr="00F025B2">
        <w:rPr>
          <w:rFonts w:ascii="Times New Roman" w:hAnsi="Times New Roman" w:cs="Times New Roman"/>
          <w:sz w:val="24"/>
          <w:szCs w:val="24"/>
        </w:rPr>
        <w:t>n</w:t>
      </w:r>
      <w:r w:rsidRPr="00F025B2">
        <w:rPr>
          <w:rFonts w:ascii="Times New Roman" w:hAnsi="Times New Roman" w:cs="Times New Roman"/>
          <w:sz w:val="24"/>
          <w:szCs w:val="24"/>
        </w:rPr>
        <w:t>d t</w:t>
      </w:r>
      <w:r w:rsidR="00076323" w:rsidRPr="00F025B2">
        <w:rPr>
          <w:rFonts w:ascii="Times New Roman" w:hAnsi="Times New Roman" w:cs="Times New Roman"/>
          <w:sz w:val="24"/>
          <w:szCs w:val="24"/>
        </w:rPr>
        <w:t>h</w:t>
      </w:r>
      <w:r w:rsidRPr="00F025B2">
        <w:rPr>
          <w:rFonts w:ascii="Times New Roman" w:hAnsi="Times New Roman" w:cs="Times New Roman"/>
          <w:sz w:val="24"/>
          <w:szCs w:val="24"/>
        </w:rPr>
        <w:t>us co</w:t>
      </w:r>
      <w:r w:rsidR="00076323" w:rsidRPr="00F025B2">
        <w:rPr>
          <w:rFonts w:ascii="Times New Roman" w:hAnsi="Times New Roman" w:cs="Times New Roman"/>
          <w:sz w:val="24"/>
          <w:szCs w:val="24"/>
        </w:rPr>
        <w:t>m</w:t>
      </w:r>
      <w:r w:rsidRPr="00F025B2">
        <w:rPr>
          <w:rFonts w:ascii="Times New Roman" w:hAnsi="Times New Roman" w:cs="Times New Roman"/>
          <w:sz w:val="24"/>
          <w:szCs w:val="24"/>
        </w:rPr>
        <w:t xml:space="preserve">e up </w:t>
      </w:r>
      <w:r w:rsidRPr="00F025B2">
        <w:rPr>
          <w:rFonts w:ascii="Times New Roman" w:hAnsi="Times New Roman" w:cs="Times New Roman"/>
          <w:sz w:val="24"/>
          <w:szCs w:val="24"/>
        </w:rPr>
        <w:lastRenderedPageBreak/>
        <w:t xml:space="preserve">with a </w:t>
      </w:r>
      <w:r w:rsidR="00076323" w:rsidRPr="00F025B2">
        <w:rPr>
          <w:rFonts w:ascii="Times New Roman" w:hAnsi="Times New Roman" w:cs="Times New Roman"/>
          <w:sz w:val="24"/>
          <w:szCs w:val="24"/>
        </w:rPr>
        <w:t>solution. Another</w:t>
      </w:r>
      <w:r w:rsidRPr="00F025B2">
        <w:rPr>
          <w:rFonts w:ascii="Times New Roman" w:hAnsi="Times New Roman" w:cs="Times New Roman"/>
          <w:sz w:val="24"/>
          <w:szCs w:val="24"/>
        </w:rPr>
        <w:t xml:space="preserve"> way is by working to minimize conflict</w:t>
      </w:r>
      <w:r w:rsidR="00076323"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(Folger, Poole &amp; Stutman, 2017). 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I</w:t>
      </w:r>
      <w:r w:rsidRPr="00F025B2">
        <w:rPr>
          <w:rFonts w:ascii="Times New Roman" w:hAnsi="Times New Roman" w:cs="Times New Roman"/>
          <w:sz w:val="24"/>
          <w:szCs w:val="24"/>
        </w:rPr>
        <w:t xml:space="preserve">n order </w:t>
      </w:r>
      <w:r w:rsidR="00076323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>o r</w:t>
      </w:r>
      <w:r w:rsidR="00076323" w:rsidRPr="00F025B2">
        <w:rPr>
          <w:rFonts w:ascii="Times New Roman" w:hAnsi="Times New Roman" w:cs="Times New Roman"/>
          <w:sz w:val="24"/>
          <w:szCs w:val="24"/>
        </w:rPr>
        <w:t>e</w:t>
      </w:r>
      <w:r w:rsidRPr="00F025B2">
        <w:rPr>
          <w:rFonts w:ascii="Times New Roman" w:hAnsi="Times New Roman" w:cs="Times New Roman"/>
          <w:sz w:val="24"/>
          <w:szCs w:val="24"/>
        </w:rPr>
        <w:t>d</w:t>
      </w:r>
      <w:r w:rsidR="00076323" w:rsidRPr="00F025B2">
        <w:rPr>
          <w:rFonts w:ascii="Times New Roman" w:hAnsi="Times New Roman" w:cs="Times New Roman"/>
          <w:sz w:val="24"/>
          <w:szCs w:val="24"/>
        </w:rPr>
        <w:t>u</w:t>
      </w:r>
      <w:r w:rsidRPr="00F025B2">
        <w:rPr>
          <w:rFonts w:ascii="Times New Roman" w:hAnsi="Times New Roman" w:cs="Times New Roman"/>
          <w:sz w:val="24"/>
          <w:szCs w:val="24"/>
        </w:rPr>
        <w:t>ce conflict,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Pr="00F025B2">
        <w:rPr>
          <w:rFonts w:ascii="Times New Roman" w:hAnsi="Times New Roman" w:cs="Times New Roman"/>
          <w:sz w:val="24"/>
          <w:szCs w:val="24"/>
        </w:rPr>
        <w:t xml:space="preserve">it is </w:t>
      </w:r>
      <w:r w:rsidR="000F3F69">
        <w:rPr>
          <w:rFonts w:ascii="Times New Roman" w:hAnsi="Times New Roman" w:cs="Times New Roman"/>
          <w:sz w:val="24"/>
          <w:szCs w:val="24"/>
        </w:rPr>
        <w:t>crucial</w:t>
      </w:r>
      <w:r w:rsidRPr="00F025B2">
        <w:rPr>
          <w:rFonts w:ascii="Times New Roman" w:hAnsi="Times New Roman" w:cs="Times New Roman"/>
          <w:sz w:val="24"/>
          <w:szCs w:val="24"/>
        </w:rPr>
        <w:t xml:space="preserve"> that parties </w:t>
      </w:r>
      <w:r w:rsidR="00076323" w:rsidRPr="00F025B2">
        <w:rPr>
          <w:rFonts w:ascii="Times New Roman" w:hAnsi="Times New Roman" w:cs="Times New Roman"/>
          <w:sz w:val="24"/>
          <w:szCs w:val="24"/>
        </w:rPr>
        <w:t>focus</w:t>
      </w:r>
      <w:r w:rsidRPr="00F025B2">
        <w:rPr>
          <w:rFonts w:ascii="Times New Roman" w:hAnsi="Times New Roman" w:cs="Times New Roman"/>
          <w:sz w:val="24"/>
          <w:szCs w:val="24"/>
        </w:rPr>
        <w:t xml:space="preserve"> on methods that promote un</w:t>
      </w:r>
      <w:r w:rsidR="00076323" w:rsidRPr="00F025B2">
        <w:rPr>
          <w:rFonts w:ascii="Times New Roman" w:hAnsi="Times New Roman" w:cs="Times New Roman"/>
          <w:sz w:val="24"/>
          <w:szCs w:val="24"/>
        </w:rPr>
        <w:t>i</w:t>
      </w:r>
      <w:r w:rsidRPr="00F025B2">
        <w:rPr>
          <w:rFonts w:ascii="Times New Roman" w:hAnsi="Times New Roman" w:cs="Times New Roman"/>
          <w:sz w:val="24"/>
          <w:szCs w:val="24"/>
        </w:rPr>
        <w:t>t</w:t>
      </w:r>
      <w:r w:rsidR="00076323" w:rsidRPr="00F025B2">
        <w:rPr>
          <w:rFonts w:ascii="Times New Roman" w:hAnsi="Times New Roman" w:cs="Times New Roman"/>
          <w:sz w:val="24"/>
          <w:szCs w:val="24"/>
        </w:rPr>
        <w:t>y</w:t>
      </w:r>
      <w:r w:rsidRPr="00F025B2">
        <w:rPr>
          <w:rFonts w:ascii="Times New Roman" w:hAnsi="Times New Roman" w:cs="Times New Roman"/>
          <w:sz w:val="24"/>
          <w:szCs w:val="24"/>
        </w:rPr>
        <w:t xml:space="preserve"> ra</w:t>
      </w:r>
      <w:r w:rsidR="00076323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 xml:space="preserve">her </w:t>
      </w:r>
      <w:r w:rsidR="00076323" w:rsidRPr="00F025B2">
        <w:rPr>
          <w:rFonts w:ascii="Times New Roman" w:hAnsi="Times New Roman" w:cs="Times New Roman"/>
          <w:sz w:val="24"/>
          <w:szCs w:val="24"/>
        </w:rPr>
        <w:t>t</w:t>
      </w:r>
      <w:r w:rsidRPr="00F025B2">
        <w:rPr>
          <w:rFonts w:ascii="Times New Roman" w:hAnsi="Times New Roman" w:cs="Times New Roman"/>
          <w:sz w:val="24"/>
          <w:szCs w:val="24"/>
        </w:rPr>
        <w:t>ha</w:t>
      </w:r>
      <w:r w:rsidR="00076323" w:rsidRPr="00F025B2">
        <w:rPr>
          <w:rFonts w:ascii="Times New Roman" w:hAnsi="Times New Roman" w:cs="Times New Roman"/>
          <w:sz w:val="24"/>
          <w:szCs w:val="24"/>
        </w:rPr>
        <w:t>n conflict. This ensure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s that the negotiation </w:t>
      </w:r>
      <w:r w:rsidR="00076323" w:rsidRPr="00F025B2">
        <w:rPr>
          <w:rFonts w:ascii="Times New Roman" w:hAnsi="Times New Roman" w:cs="Times New Roman"/>
          <w:sz w:val="24"/>
          <w:szCs w:val="24"/>
        </w:rPr>
        <w:t>tak</w:t>
      </w:r>
      <w:r w:rsidR="00524F59" w:rsidRPr="00F025B2">
        <w:rPr>
          <w:rFonts w:ascii="Times New Roman" w:hAnsi="Times New Roman" w:cs="Times New Roman"/>
          <w:sz w:val="24"/>
          <w:szCs w:val="24"/>
        </w:rPr>
        <w:t>es p</w:t>
      </w:r>
      <w:r w:rsidR="00076323" w:rsidRPr="00F025B2">
        <w:rPr>
          <w:rFonts w:ascii="Times New Roman" w:hAnsi="Times New Roman" w:cs="Times New Roman"/>
          <w:sz w:val="24"/>
          <w:szCs w:val="24"/>
        </w:rPr>
        <w:t>l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ace </w:t>
      </w:r>
      <w:r w:rsidR="00076323" w:rsidRPr="00F025B2">
        <w:rPr>
          <w:rFonts w:ascii="Times New Roman" w:hAnsi="Times New Roman" w:cs="Times New Roman"/>
          <w:sz w:val="24"/>
          <w:szCs w:val="24"/>
        </w:rPr>
        <w:t>in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the right manner a</w:t>
      </w:r>
      <w:r w:rsidR="00076323" w:rsidRPr="00F025B2">
        <w:rPr>
          <w:rFonts w:ascii="Times New Roman" w:hAnsi="Times New Roman" w:cs="Times New Roman"/>
          <w:sz w:val="24"/>
          <w:szCs w:val="24"/>
        </w:rPr>
        <w:t>n</w:t>
      </w:r>
      <w:r w:rsidR="00524F59" w:rsidRPr="00F025B2">
        <w:rPr>
          <w:rFonts w:ascii="Times New Roman" w:hAnsi="Times New Roman" w:cs="Times New Roman"/>
          <w:sz w:val="24"/>
          <w:szCs w:val="24"/>
        </w:rPr>
        <w:t>d that parties are able to rea</w:t>
      </w:r>
      <w:r w:rsidR="00076323" w:rsidRPr="00F025B2">
        <w:rPr>
          <w:rFonts w:ascii="Times New Roman" w:hAnsi="Times New Roman" w:cs="Times New Roman"/>
          <w:sz w:val="24"/>
          <w:szCs w:val="24"/>
        </w:rPr>
        <w:t>ch conclusions. Listening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to one another also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ensures that the negotiation reac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hes its </w:t>
      </w:r>
      <w:r w:rsidR="00076323" w:rsidRPr="00F025B2">
        <w:rPr>
          <w:rFonts w:ascii="Times New Roman" w:hAnsi="Times New Roman" w:cs="Times New Roman"/>
          <w:sz w:val="24"/>
          <w:szCs w:val="24"/>
        </w:rPr>
        <w:t>closing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stage. </w:t>
      </w:r>
      <w:r w:rsidR="000F3F69">
        <w:rPr>
          <w:rFonts w:ascii="Times New Roman" w:hAnsi="Times New Roman" w:cs="Times New Roman"/>
          <w:sz w:val="24"/>
          <w:szCs w:val="24"/>
        </w:rPr>
        <w:t>F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ailure </w:t>
      </w:r>
      <w:r w:rsidR="00524F59" w:rsidRPr="00F025B2">
        <w:rPr>
          <w:rFonts w:ascii="Times New Roman" w:hAnsi="Times New Roman" w:cs="Times New Roman"/>
          <w:sz w:val="24"/>
          <w:szCs w:val="24"/>
        </w:rPr>
        <w:t>to</w:t>
      </w:r>
      <w:r w:rsidR="00076323" w:rsidRPr="00F025B2">
        <w:rPr>
          <w:rFonts w:ascii="Times New Roman" w:hAnsi="Times New Roman" w:cs="Times New Roman"/>
          <w:sz w:val="24"/>
          <w:szCs w:val="24"/>
        </w:rPr>
        <w:t xml:space="preserve"> 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do so will </w:t>
      </w:r>
      <w:r w:rsidR="00076323" w:rsidRPr="00F025B2">
        <w:rPr>
          <w:rFonts w:ascii="Times New Roman" w:hAnsi="Times New Roman" w:cs="Times New Roman"/>
          <w:sz w:val="24"/>
          <w:szCs w:val="24"/>
        </w:rPr>
        <w:t>rest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in parties abandoning the meeting due to a</w:t>
      </w:r>
      <w:r w:rsidR="00076323" w:rsidRPr="00F025B2">
        <w:rPr>
          <w:rFonts w:ascii="Times New Roman" w:hAnsi="Times New Roman" w:cs="Times New Roman"/>
          <w:sz w:val="24"/>
          <w:szCs w:val="24"/>
        </w:rPr>
        <w:t>ng</w:t>
      </w:r>
      <w:r w:rsidR="00524F59" w:rsidRPr="00F025B2">
        <w:rPr>
          <w:rFonts w:ascii="Times New Roman" w:hAnsi="Times New Roman" w:cs="Times New Roman"/>
          <w:sz w:val="24"/>
          <w:szCs w:val="24"/>
        </w:rPr>
        <w:t>e</w:t>
      </w:r>
      <w:r w:rsidR="00076323" w:rsidRPr="00F025B2">
        <w:rPr>
          <w:rFonts w:ascii="Times New Roman" w:hAnsi="Times New Roman" w:cs="Times New Roman"/>
          <w:sz w:val="24"/>
          <w:szCs w:val="24"/>
        </w:rPr>
        <w:t>r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and </w:t>
      </w:r>
      <w:r w:rsidR="000F3F69">
        <w:rPr>
          <w:rFonts w:ascii="Times New Roman" w:hAnsi="Times New Roman" w:cs="Times New Roman"/>
          <w:sz w:val="24"/>
          <w:szCs w:val="24"/>
        </w:rPr>
        <w:t>therefore,</w:t>
      </w:r>
      <w:bookmarkStart w:id="0" w:name="_GoBack"/>
      <w:bookmarkEnd w:id="0"/>
      <w:r w:rsidR="00524F59" w:rsidRPr="00F025B2">
        <w:rPr>
          <w:rFonts w:ascii="Times New Roman" w:hAnsi="Times New Roman" w:cs="Times New Roman"/>
          <w:sz w:val="24"/>
          <w:szCs w:val="24"/>
        </w:rPr>
        <w:t xml:space="preserve"> th</w:t>
      </w:r>
      <w:r w:rsidR="00076323" w:rsidRPr="00F025B2">
        <w:rPr>
          <w:rFonts w:ascii="Times New Roman" w:hAnsi="Times New Roman" w:cs="Times New Roman"/>
          <w:sz w:val="24"/>
          <w:szCs w:val="24"/>
        </w:rPr>
        <w:t>e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negotiation process wil</w:t>
      </w:r>
      <w:r w:rsidR="00076323" w:rsidRPr="00F025B2">
        <w:rPr>
          <w:rFonts w:ascii="Times New Roman" w:hAnsi="Times New Roman" w:cs="Times New Roman"/>
          <w:sz w:val="24"/>
          <w:szCs w:val="24"/>
        </w:rPr>
        <w:t>l</w:t>
      </w:r>
      <w:r w:rsidR="00524F59" w:rsidRPr="00F025B2">
        <w:rPr>
          <w:rFonts w:ascii="Times New Roman" w:hAnsi="Times New Roman" w:cs="Times New Roman"/>
          <w:sz w:val="24"/>
          <w:szCs w:val="24"/>
        </w:rPr>
        <w:t xml:space="preserve"> have fa</w:t>
      </w:r>
      <w:r w:rsidR="00076323" w:rsidRPr="00F025B2">
        <w:rPr>
          <w:rFonts w:ascii="Times New Roman" w:hAnsi="Times New Roman" w:cs="Times New Roman"/>
          <w:sz w:val="24"/>
          <w:szCs w:val="24"/>
        </w:rPr>
        <w:t>i</w:t>
      </w:r>
      <w:r w:rsidR="00524F59" w:rsidRPr="00F025B2">
        <w:rPr>
          <w:rFonts w:ascii="Times New Roman" w:hAnsi="Times New Roman" w:cs="Times New Roman"/>
          <w:sz w:val="24"/>
          <w:szCs w:val="24"/>
        </w:rPr>
        <w:t>led.</w:t>
      </w:r>
    </w:p>
    <w:p w14:paraId="4C1EE08E" w14:textId="77777777" w:rsidR="00664FF2" w:rsidRDefault="00664FF2" w:rsidP="00F025B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FA350D5" w14:textId="06AD944C" w:rsidR="00527073" w:rsidRPr="00C547C4" w:rsidRDefault="00D704DA" w:rsidP="00F025B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547C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29BFA3B" w14:textId="77777777" w:rsidR="00C547C4" w:rsidRPr="00F025B2" w:rsidRDefault="00C547C4" w:rsidP="00F025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Cozy H</w:t>
      </w:r>
      <w:r w:rsidRPr="00F025B2">
        <w:rPr>
          <w:rFonts w:ascii="Times New Roman" w:hAnsi="Times New Roman" w:cs="Times New Roman"/>
          <w:sz w:val="24"/>
          <w:szCs w:val="24"/>
        </w:rPr>
        <w:t xml:space="preserve">ome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025B2">
        <w:rPr>
          <w:rFonts w:ascii="Times New Roman" w:hAnsi="Times New Roman" w:cs="Times New Roman"/>
          <w:sz w:val="24"/>
          <w:szCs w:val="24"/>
        </w:rPr>
        <w:t>onfrontation</w:t>
      </w:r>
      <w:r>
        <w:rPr>
          <w:rFonts w:ascii="Times New Roman" w:hAnsi="Times New Roman" w:cs="Times New Roman"/>
          <w:sz w:val="24"/>
          <w:szCs w:val="24"/>
        </w:rPr>
        <w:t xml:space="preserve"> Case Study</w:t>
      </w:r>
    </w:p>
    <w:p w14:paraId="74DB7E06" w14:textId="77777777" w:rsidR="00C547C4" w:rsidRPr="00F025B2" w:rsidRDefault="00C547C4" w:rsidP="00F025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Folger, J., Poole, M. S., &amp; Stutman, R. K. (2017). </w:t>
      </w:r>
      <w:r w:rsidRPr="00F025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Working through conflict: Strategies for relationships, groups, and organizations</w:t>
      </w:r>
      <w:r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237EAF28" w14:textId="77777777" w:rsidR="00C547C4" w:rsidRPr="00F025B2" w:rsidRDefault="00C547C4" w:rsidP="00F025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Lamberg, T. (2018). </w:t>
      </w:r>
      <w:r w:rsidRPr="00F025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Conducting Productive Meetings: How to Generate and Communicate Ideas for Innovation</w:t>
      </w:r>
      <w:r w:rsidRPr="00F02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Littlefield.</w:t>
      </w:r>
    </w:p>
    <w:p w14:paraId="7816572F" w14:textId="77777777" w:rsidR="00D704DA" w:rsidRPr="00F025B2" w:rsidRDefault="00D704DA" w:rsidP="00F025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704DA" w:rsidRPr="00F025B2" w:rsidSect="005F676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F1B54" w14:textId="77777777" w:rsidR="00827749" w:rsidRDefault="00827749" w:rsidP="00F025B2">
      <w:pPr>
        <w:spacing w:after="0" w:line="240" w:lineRule="auto"/>
      </w:pPr>
      <w:r>
        <w:separator/>
      </w:r>
    </w:p>
  </w:endnote>
  <w:endnote w:type="continuationSeparator" w:id="0">
    <w:p w14:paraId="35D2F69B" w14:textId="77777777" w:rsidR="00827749" w:rsidRDefault="00827749" w:rsidP="00F02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C9E7A" w14:textId="77777777" w:rsidR="00827749" w:rsidRDefault="00827749" w:rsidP="00F025B2">
      <w:pPr>
        <w:spacing w:after="0" w:line="240" w:lineRule="auto"/>
      </w:pPr>
      <w:r>
        <w:separator/>
      </w:r>
    </w:p>
  </w:footnote>
  <w:footnote w:type="continuationSeparator" w:id="0">
    <w:p w14:paraId="5A04BDDD" w14:textId="77777777" w:rsidR="00827749" w:rsidRDefault="00827749" w:rsidP="00F02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188405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242F57" w14:textId="4953B24F" w:rsidR="00F025B2" w:rsidRPr="005F6764" w:rsidRDefault="005F6764" w:rsidP="005F67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F6764">
          <w:rPr>
            <w:rFonts w:ascii="Times New Roman" w:hAnsi="Times New Roman" w:cs="Times New Roman"/>
            <w:sz w:val="24"/>
            <w:szCs w:val="24"/>
          </w:rPr>
          <w:t>DISCUSSION: TEAM COMMUNICATION AND CONFLICT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F67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67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67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F67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67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352999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301C56" w14:textId="7DE2FFC7" w:rsidR="005F6764" w:rsidRPr="005F6764" w:rsidRDefault="005F6764" w:rsidP="005F67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F6764">
          <w:rPr>
            <w:rFonts w:ascii="Times New Roman" w:hAnsi="Times New Roman" w:cs="Times New Roman"/>
            <w:sz w:val="24"/>
            <w:szCs w:val="24"/>
          </w:rPr>
          <w:t>DISCUSSION: TEAM COMMUNICATION AND CONFLICT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F67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67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67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F67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67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0NTM3NjEzMzAxsDBU0lEKTi0uzszPAykwrAUAoNr7QiwAAAA="/>
  </w:docVars>
  <w:rsids>
    <w:rsidRoot w:val="00FA4A59"/>
    <w:rsid w:val="00046265"/>
    <w:rsid w:val="00076323"/>
    <w:rsid w:val="000809DF"/>
    <w:rsid w:val="000B71D9"/>
    <w:rsid w:val="000F3F69"/>
    <w:rsid w:val="001369BA"/>
    <w:rsid w:val="002A3244"/>
    <w:rsid w:val="00524F59"/>
    <w:rsid w:val="00527073"/>
    <w:rsid w:val="005F6764"/>
    <w:rsid w:val="00664FF2"/>
    <w:rsid w:val="00827749"/>
    <w:rsid w:val="00BC245F"/>
    <w:rsid w:val="00C35D1A"/>
    <w:rsid w:val="00C547C4"/>
    <w:rsid w:val="00D704DA"/>
    <w:rsid w:val="00DC6740"/>
    <w:rsid w:val="00F025B2"/>
    <w:rsid w:val="00F25A35"/>
    <w:rsid w:val="00FA4A59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9C8E"/>
  <w15:chartTrackingRefBased/>
  <w15:docId w15:val="{5338C08D-40DE-400E-8E7F-9B3C079B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4A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B2"/>
  </w:style>
  <w:style w:type="paragraph" w:styleId="Footer">
    <w:name w:val="footer"/>
    <w:basedOn w:val="Normal"/>
    <w:link w:val="FooterChar"/>
    <w:uiPriority w:val="99"/>
    <w:unhideWhenUsed/>
    <w:rsid w:val="00F02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2020-02-14T07:34:00Z</dcterms:created>
  <dcterms:modified xsi:type="dcterms:W3CDTF">2020-02-14T12:31:00Z</dcterms:modified>
</cp:coreProperties>
</file>